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7" w:rsidRDefault="00770C8E" w:rsidP="00F73B57">
      <w:pPr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sz w:val="32"/>
          <w:szCs w:val="32"/>
          <w:u w:val="single"/>
        </w:rPr>
        <w:t>Hohenberchatour</w:t>
      </w:r>
      <w:proofErr w:type="spellEnd"/>
      <w:r>
        <w:rPr>
          <w:b/>
          <w:sz w:val="32"/>
          <w:szCs w:val="32"/>
          <w:u w:val="single"/>
        </w:rPr>
        <w:t>:</w:t>
      </w:r>
      <w:r w:rsidR="00F73B57" w:rsidRPr="00F73B57">
        <w:rPr>
          <w:b/>
          <w:sz w:val="28"/>
          <w:szCs w:val="28"/>
          <w:u w:val="single"/>
        </w:rPr>
        <w:t xml:space="preserve"> </w:t>
      </w:r>
    </w:p>
    <w:p w:rsidR="00770C8E" w:rsidRPr="00F73B57" w:rsidRDefault="006640B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 07</w:t>
      </w:r>
      <w:r w:rsidR="00F73B57">
        <w:rPr>
          <w:b/>
          <w:sz w:val="28"/>
          <w:szCs w:val="28"/>
        </w:rPr>
        <w:t>.Dezember 2024</w:t>
      </w:r>
    </w:p>
    <w:p w:rsidR="00F73B57" w:rsidRDefault="00F73B57">
      <w:pPr>
        <w:rPr>
          <w:b/>
          <w:sz w:val="32"/>
          <w:szCs w:val="32"/>
          <w:u w:val="single"/>
        </w:rPr>
      </w:pPr>
    </w:p>
    <w:p w:rsidR="00770C8E" w:rsidRDefault="00770C8E" w:rsidP="00770C8E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>
        <w:rPr>
          <w:b/>
          <w:sz w:val="24"/>
          <w:szCs w:val="24"/>
        </w:rPr>
        <w:t>8:00</w:t>
      </w:r>
      <w:r w:rsidRPr="00EA6CC3">
        <w:rPr>
          <w:b/>
          <w:sz w:val="24"/>
          <w:szCs w:val="24"/>
        </w:rPr>
        <w:t xml:space="preserve"> Uhr</w:t>
      </w:r>
      <w:r>
        <w:rPr>
          <w:sz w:val="24"/>
          <w:szCs w:val="24"/>
        </w:rPr>
        <w:t xml:space="preserve">; Fahrstrecke 16 Km, Fahrzeit </w:t>
      </w:r>
      <w:r w:rsidR="00DD767D">
        <w:rPr>
          <w:sz w:val="24"/>
          <w:szCs w:val="24"/>
        </w:rPr>
        <w:t>ca. 20 min</w:t>
      </w:r>
      <w:r>
        <w:rPr>
          <w:sz w:val="24"/>
          <w:szCs w:val="24"/>
        </w:rPr>
        <w:t xml:space="preserve">.  </w:t>
      </w:r>
    </w:p>
    <w:p w:rsidR="00770C8E" w:rsidRDefault="00770C8E" w:rsidP="00770C8E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Anfahrtbeschreibung</w:t>
      </w:r>
      <w:proofErr w:type="spellEnd"/>
      <w:r>
        <w:rPr>
          <w:b/>
          <w:sz w:val="24"/>
          <w:szCs w:val="24"/>
        </w:rPr>
        <w:t xml:space="preserve">:  </w:t>
      </w:r>
      <w:r w:rsidR="00DD767D">
        <w:rPr>
          <w:sz w:val="24"/>
          <w:szCs w:val="24"/>
        </w:rPr>
        <w:t xml:space="preserve">Massenhausen – Großeisenbach – </w:t>
      </w:r>
      <w:proofErr w:type="spellStart"/>
      <w:r>
        <w:rPr>
          <w:sz w:val="24"/>
          <w:szCs w:val="24"/>
        </w:rPr>
        <w:t>Giesenbach</w:t>
      </w:r>
      <w:proofErr w:type="spellEnd"/>
      <w:r w:rsidR="00DD767D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Hohenbercha</w:t>
      </w:r>
      <w:proofErr w:type="spellEnd"/>
      <w:r>
        <w:rPr>
          <w:sz w:val="24"/>
          <w:szCs w:val="24"/>
        </w:rPr>
        <w:t xml:space="preserve">, Parken </w:t>
      </w:r>
      <w:proofErr w:type="spellStart"/>
      <w:r>
        <w:rPr>
          <w:sz w:val="24"/>
          <w:szCs w:val="24"/>
        </w:rPr>
        <w:t>Tafernwirtschaft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Hörger</w:t>
      </w:r>
      <w:proofErr w:type="spellEnd"/>
      <w:r>
        <w:rPr>
          <w:sz w:val="24"/>
          <w:szCs w:val="24"/>
        </w:rPr>
        <w:t>.</w:t>
      </w:r>
    </w:p>
    <w:p w:rsidR="00770C8E" w:rsidRDefault="00770C8E" w:rsidP="00770C8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14</w:t>
      </w:r>
      <w:r w:rsidR="00DD767D">
        <w:rPr>
          <w:b/>
          <w:sz w:val="24"/>
          <w:szCs w:val="24"/>
        </w:rPr>
        <w:t>,5</w:t>
      </w:r>
      <w:r>
        <w:rPr>
          <w:b/>
          <w:sz w:val="24"/>
          <w:szCs w:val="24"/>
        </w:rPr>
        <w:t xml:space="preserve"> Km; ca. 150 Hm; Gehzeit ca. 5 </w:t>
      </w:r>
      <w:r w:rsidRPr="006873E8">
        <w:rPr>
          <w:b/>
          <w:sz w:val="24"/>
          <w:szCs w:val="24"/>
        </w:rPr>
        <w:t>Std.</w:t>
      </w:r>
      <w:r>
        <w:rPr>
          <w:sz w:val="24"/>
          <w:szCs w:val="24"/>
        </w:rPr>
        <w:t xml:space="preserve">                                      </w:t>
      </w:r>
    </w:p>
    <w:p w:rsidR="00770C8E" w:rsidRDefault="00770C8E" w:rsidP="00770C8E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 (Schotter, Asphalt, Gras), gute Wanderschuhe ausreichend;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70C8E" w:rsidRPr="008334DF" w:rsidRDefault="00770C8E" w:rsidP="00770C8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Kl. </w:t>
      </w:r>
      <w:r w:rsidRPr="008334DF">
        <w:rPr>
          <w:sz w:val="24"/>
          <w:szCs w:val="24"/>
          <w:u w:val="single"/>
        </w:rPr>
        <w:t xml:space="preserve">Brotzeit und Getränke mitnehmen; </w:t>
      </w:r>
    </w:p>
    <w:p w:rsidR="00770C8E" w:rsidRDefault="00770C8E" w:rsidP="00770C8E">
      <w:pPr>
        <w:spacing w:line="240" w:lineRule="auto"/>
        <w:rPr>
          <w:sz w:val="24"/>
          <w:szCs w:val="24"/>
        </w:rPr>
      </w:pPr>
      <w:r w:rsidRPr="00C11075">
        <w:rPr>
          <w:sz w:val="24"/>
          <w:szCs w:val="24"/>
          <w:u w:val="single"/>
        </w:rPr>
        <w:t>Einkehrmöglichkeit</w:t>
      </w:r>
      <w:r>
        <w:rPr>
          <w:sz w:val="24"/>
          <w:szCs w:val="24"/>
          <w:u w:val="single"/>
        </w:rPr>
        <w:t xml:space="preserve"> am </w:t>
      </w:r>
      <w:proofErr w:type="gramStart"/>
      <w:r>
        <w:rPr>
          <w:sz w:val="24"/>
          <w:szCs w:val="24"/>
          <w:u w:val="single"/>
        </w:rPr>
        <w:t>Tourende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Tafernwirtschaft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Hörger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Hohenbercha</w:t>
      </w:r>
      <w:proofErr w:type="spellEnd"/>
    </w:p>
    <w:p w:rsidR="00DD767D" w:rsidRPr="00DD767D" w:rsidRDefault="00DD767D" w:rsidP="00770C8E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770C8E" w:rsidRDefault="00DD767D">
      <w:pPr>
        <w:rPr>
          <w:b/>
          <w:sz w:val="32"/>
          <w:szCs w:val="32"/>
          <w:u w:val="single"/>
        </w:rPr>
      </w:pPr>
      <w:r w:rsidRPr="00DD767D">
        <w:rPr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5BE161CD" wp14:editId="0AD80109">
            <wp:extent cx="5760720" cy="5143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8E" w:rsidRPr="00770C8E" w:rsidRDefault="00770C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Anfahrskizze:</w:t>
      </w:r>
    </w:p>
    <w:p w:rsidR="00FF4797" w:rsidRPr="00F73B57" w:rsidRDefault="00770C8E">
      <w:pPr>
        <w:rPr>
          <w:b/>
          <w:sz w:val="32"/>
          <w:szCs w:val="32"/>
          <w:u w:val="single"/>
        </w:rPr>
      </w:pPr>
      <w:r w:rsidRPr="00770C8E">
        <w:rPr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41DBE85B" wp14:editId="1E5A6209">
            <wp:extent cx="3550920" cy="3611792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520" cy="364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D71D5"/>
    <w:rsid w:val="001F1E7B"/>
    <w:rsid w:val="00245525"/>
    <w:rsid w:val="002E078B"/>
    <w:rsid w:val="002F5FEC"/>
    <w:rsid w:val="00372E54"/>
    <w:rsid w:val="0039672B"/>
    <w:rsid w:val="003C3EC6"/>
    <w:rsid w:val="004A2F6B"/>
    <w:rsid w:val="004B514F"/>
    <w:rsid w:val="004C4465"/>
    <w:rsid w:val="00515551"/>
    <w:rsid w:val="00520865"/>
    <w:rsid w:val="00565C2F"/>
    <w:rsid w:val="005B2A21"/>
    <w:rsid w:val="006640B2"/>
    <w:rsid w:val="006873E8"/>
    <w:rsid w:val="007437AA"/>
    <w:rsid w:val="00770C8E"/>
    <w:rsid w:val="008334DF"/>
    <w:rsid w:val="00934E66"/>
    <w:rsid w:val="00993644"/>
    <w:rsid w:val="009B63F9"/>
    <w:rsid w:val="00A47332"/>
    <w:rsid w:val="00A55B47"/>
    <w:rsid w:val="00A72160"/>
    <w:rsid w:val="00B0552A"/>
    <w:rsid w:val="00B9141E"/>
    <w:rsid w:val="00BC6876"/>
    <w:rsid w:val="00BD6C62"/>
    <w:rsid w:val="00C11075"/>
    <w:rsid w:val="00D4331B"/>
    <w:rsid w:val="00D43FB1"/>
    <w:rsid w:val="00D56008"/>
    <w:rsid w:val="00D748C6"/>
    <w:rsid w:val="00DD767D"/>
    <w:rsid w:val="00DE15FC"/>
    <w:rsid w:val="00DF7337"/>
    <w:rsid w:val="00E64AF1"/>
    <w:rsid w:val="00EA6CC3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2</cp:revision>
  <dcterms:created xsi:type="dcterms:W3CDTF">2024-08-01T05:48:00Z</dcterms:created>
  <dcterms:modified xsi:type="dcterms:W3CDTF">2024-08-01T05:48:00Z</dcterms:modified>
</cp:coreProperties>
</file>